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>O KTÓREJ MOWA W ART. 15 UST. 5 USTAWY Z DNIA 11 WRZEŚNIA 2015 R. O ZDROWIU PUBLICZNYM (DZ. U. Z 201</w:t>
      </w:r>
      <w:r w:rsidR="00E111D7">
        <w:rPr>
          <w:rFonts w:ascii="Times New Roman" w:eastAsia="Arial" w:hAnsi="Times New Roman" w:cs="Times New Roman"/>
          <w:bCs/>
        </w:rPr>
        <w:t>8 R. POZ. 1492</w:t>
      </w:r>
      <w:r w:rsidRPr="00B2443C">
        <w:rPr>
          <w:rFonts w:ascii="Times New Roman" w:eastAsia="Arial" w:hAnsi="Times New Roman" w:cs="Times New Roman"/>
          <w:bCs/>
        </w:rPr>
        <w:t xml:space="preserve"> z </w:t>
      </w:r>
      <w:proofErr w:type="spellStart"/>
      <w:r w:rsidRPr="00B2443C">
        <w:rPr>
          <w:rFonts w:ascii="Times New Roman" w:eastAsia="Arial" w:hAnsi="Times New Roman" w:cs="Times New Roman"/>
          <w:bCs/>
        </w:rPr>
        <w:t>późn</w:t>
      </w:r>
      <w:proofErr w:type="spellEnd"/>
      <w:r w:rsidRPr="00B2443C">
        <w:rPr>
          <w:rFonts w:ascii="Times New Roman" w:eastAsia="Arial" w:hAnsi="Times New Roman" w:cs="Times New Roman"/>
          <w:bCs/>
        </w:rPr>
        <w:t>. zm.)</w:t>
      </w: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4C0D" w:rsidRDefault="00394C0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4C0D" w:rsidRDefault="00394C0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4C0D" w:rsidRPr="00B2443C" w:rsidRDefault="00394C0D" w:rsidP="008648D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43C" w:rsidRP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:rsidTr="001E36FA">
        <w:tc>
          <w:tcPr>
            <w:tcW w:w="9212" w:type="dxa"/>
          </w:tcPr>
          <w:p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:rsidTr="007C306A">
        <w:tc>
          <w:tcPr>
            <w:tcW w:w="9212" w:type="dxa"/>
          </w:tcPr>
          <w:p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jednostki organizacyjnej bezpośrednio wykonującej zadanie publiczne, o którym mowa w ofercie</w:t>
      </w:r>
    </w:p>
    <w:p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:rsidTr="007C306A">
        <w:tc>
          <w:tcPr>
            <w:tcW w:w="9212" w:type="dxa"/>
          </w:tcPr>
          <w:p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:rsidTr="003B6F5C">
        <w:tc>
          <w:tcPr>
            <w:tcW w:w="9212" w:type="dxa"/>
          </w:tcPr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267945" w:rsidRPr="00B2443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:rsidTr="00AA2CC3">
        <w:tc>
          <w:tcPr>
            <w:tcW w:w="9212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:rsidTr="00AA2CC3">
        <w:tc>
          <w:tcPr>
            <w:tcW w:w="675" w:type="dxa"/>
            <w:shd w:val="pct12" w:color="auto" w:fill="auto"/>
          </w:tcPr>
          <w:p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:rsidTr="007C33B3">
        <w:trPr>
          <w:trHeight w:val="488"/>
        </w:trPr>
        <w:tc>
          <w:tcPr>
            <w:tcW w:w="675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63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601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387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51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12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513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76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:rsidTr="00E111D7">
        <w:trPr>
          <w:trHeight w:val="513"/>
        </w:trPr>
        <w:tc>
          <w:tcPr>
            <w:tcW w:w="675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:rsidTr="00E111D7">
        <w:trPr>
          <w:trHeight w:val="476"/>
        </w:trPr>
        <w:tc>
          <w:tcPr>
            <w:tcW w:w="675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 w:firstRow="1" w:lastRow="0" w:firstColumn="1" w:lastColumn="0" w:noHBand="0" w:noVBand="1"/>
      </w:tblPr>
      <w:tblGrid>
        <w:gridCol w:w="426"/>
        <w:gridCol w:w="3402"/>
        <w:gridCol w:w="1843"/>
        <w:gridCol w:w="1842"/>
        <w:gridCol w:w="1701"/>
      </w:tblGrid>
      <w:tr w:rsidR="00E111D7" w:rsidRPr="00B2443C" w:rsidTr="009C0331">
        <w:tc>
          <w:tcPr>
            <w:tcW w:w="426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 w:rsidR="009C03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:rsidR="00E111D7" w:rsidRPr="00B2443C" w:rsidRDefault="00E111D7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1D7" w:rsidRPr="00B2443C" w:rsidRDefault="00E111D7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63F11" w:rsidRPr="00B2443C" w:rsidTr="009C0331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:rsidR="00F63F11" w:rsidRPr="00B2443C" w:rsidRDefault="00CE0C22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I. </w:t>
            </w:r>
            <w:r w:rsidR="00F63F11"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Koszty merytoryczne</w:t>
            </w:r>
            <w:r w:rsidR="00E64A7E"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A7E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A7E" w:rsidRPr="00B2443C" w:rsidTr="009C0331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:rsidR="00E64A7E" w:rsidRPr="00B2443C" w:rsidRDefault="00CE0C22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II. </w:t>
            </w:r>
            <w:r w:rsidR="00E64A7E"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Koszty administracyjne</w:t>
            </w:r>
            <w:r w:rsidR="00E64A7E"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64A7E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(koszty związane </w:t>
            </w:r>
            <w:r w:rsidR="00E05E2C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z wykonywaniem działań o charakterze administracyjnym, nadzorczym i kontrolnym, w tym m.in. obsługa finansowa, koordynacja projektu)</w:t>
            </w: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7513" w:type="dxa"/>
            <w:gridSpan w:val="4"/>
            <w:shd w:val="pct12" w:color="auto" w:fill="auto"/>
            <w:tcMar>
              <w:left w:w="28" w:type="dxa"/>
              <w:right w:w="28" w:type="dxa"/>
            </w:tcMar>
          </w:tcPr>
          <w:p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:rsidTr="00434772">
        <w:tc>
          <w:tcPr>
            <w:tcW w:w="9212" w:type="dxa"/>
          </w:tcPr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72" w:rsidRPr="00B2443C" w:rsidRDefault="00434772" w:rsidP="0043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 konkursie na realizację zadań z zakresu zdrowia publicznego;</w:t>
      </w:r>
    </w:p>
    <w:p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4.Oświadczenie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7.Dokumenty potwierdzające udzielenie pełnomocnictwa do reprezentowania oferenta jeśli było udzielone.</w:t>
      </w:r>
    </w:p>
    <w:p w:rsidR="00367896" w:rsidRDefault="00367896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465" w:rsidRPr="00992FE2" w:rsidRDefault="005B6465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15B" w:rsidRDefault="00E9415B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zakazem pełnienia funkcji związanych z dysponowaniem środkami publicznymi oraz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 umyślne przestępstwo lub umyślne przestępstwo skarbowe.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CA3" w:rsidRDefault="00493CA3" w:rsidP="00E54601">
      <w:r>
        <w:separator/>
      </w:r>
    </w:p>
  </w:endnote>
  <w:endnote w:type="continuationSeparator" w:id="0">
    <w:p w:rsidR="00493CA3" w:rsidRDefault="00493CA3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2333"/>
      <w:docPartObj>
        <w:docPartGallery w:val="Page Numbers (Bottom of Page)"/>
        <w:docPartUnique/>
      </w:docPartObj>
    </w:sdtPr>
    <w:sdtEndPr/>
    <w:sdtContent>
      <w:p w:rsidR="005B6BEB" w:rsidRDefault="001726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2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CA3" w:rsidRDefault="00493CA3" w:rsidP="00E54601">
      <w:r>
        <w:separator/>
      </w:r>
    </w:p>
  </w:footnote>
  <w:footnote w:type="continuationSeparator" w:id="0">
    <w:p w:rsidR="00493CA3" w:rsidRDefault="00493CA3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D3"/>
    <w:rsid w:val="0000090E"/>
    <w:rsid w:val="0002387D"/>
    <w:rsid w:val="000373B4"/>
    <w:rsid w:val="00041E11"/>
    <w:rsid w:val="00066016"/>
    <w:rsid w:val="00081D17"/>
    <w:rsid w:val="000823EE"/>
    <w:rsid w:val="000938AF"/>
    <w:rsid w:val="000D22BF"/>
    <w:rsid w:val="00103377"/>
    <w:rsid w:val="001419CD"/>
    <w:rsid w:val="0015447C"/>
    <w:rsid w:val="00156EE0"/>
    <w:rsid w:val="0016392D"/>
    <w:rsid w:val="001659EB"/>
    <w:rsid w:val="00170612"/>
    <w:rsid w:val="00172659"/>
    <w:rsid w:val="00172B04"/>
    <w:rsid w:val="00192E7A"/>
    <w:rsid w:val="00194670"/>
    <w:rsid w:val="001C36C6"/>
    <w:rsid w:val="001E36FA"/>
    <w:rsid w:val="001E7518"/>
    <w:rsid w:val="00241A4F"/>
    <w:rsid w:val="00267945"/>
    <w:rsid w:val="002736DC"/>
    <w:rsid w:val="0027746F"/>
    <w:rsid w:val="0028190C"/>
    <w:rsid w:val="002A62C0"/>
    <w:rsid w:val="003116B2"/>
    <w:rsid w:val="003231E2"/>
    <w:rsid w:val="00367896"/>
    <w:rsid w:val="00386666"/>
    <w:rsid w:val="0039182F"/>
    <w:rsid w:val="00394C0D"/>
    <w:rsid w:val="003C35D6"/>
    <w:rsid w:val="003D620F"/>
    <w:rsid w:val="004035B4"/>
    <w:rsid w:val="00434772"/>
    <w:rsid w:val="0044718C"/>
    <w:rsid w:val="00452C58"/>
    <w:rsid w:val="0048570C"/>
    <w:rsid w:val="00493CA3"/>
    <w:rsid w:val="004A25C2"/>
    <w:rsid w:val="004A52AD"/>
    <w:rsid w:val="0055026E"/>
    <w:rsid w:val="00563498"/>
    <w:rsid w:val="00567B58"/>
    <w:rsid w:val="00574C93"/>
    <w:rsid w:val="00592D47"/>
    <w:rsid w:val="005B6465"/>
    <w:rsid w:val="005B6BEB"/>
    <w:rsid w:val="005C2C3A"/>
    <w:rsid w:val="005D735F"/>
    <w:rsid w:val="00621E0D"/>
    <w:rsid w:val="00635613"/>
    <w:rsid w:val="006359B2"/>
    <w:rsid w:val="00686F65"/>
    <w:rsid w:val="00691EDA"/>
    <w:rsid w:val="006A2A17"/>
    <w:rsid w:val="006B2322"/>
    <w:rsid w:val="00754AA4"/>
    <w:rsid w:val="00785274"/>
    <w:rsid w:val="007945F4"/>
    <w:rsid w:val="0079565E"/>
    <w:rsid w:val="0079754E"/>
    <w:rsid w:val="007C306A"/>
    <w:rsid w:val="007C33B3"/>
    <w:rsid w:val="007D5B8A"/>
    <w:rsid w:val="007D644B"/>
    <w:rsid w:val="00813DD3"/>
    <w:rsid w:val="00844462"/>
    <w:rsid w:val="008648D3"/>
    <w:rsid w:val="00876C08"/>
    <w:rsid w:val="008C3B78"/>
    <w:rsid w:val="008C5C70"/>
    <w:rsid w:val="008F41F3"/>
    <w:rsid w:val="00903B3A"/>
    <w:rsid w:val="0090508B"/>
    <w:rsid w:val="00910704"/>
    <w:rsid w:val="00932F04"/>
    <w:rsid w:val="009919E0"/>
    <w:rsid w:val="00992FE2"/>
    <w:rsid w:val="009974DA"/>
    <w:rsid w:val="009A0478"/>
    <w:rsid w:val="009B1464"/>
    <w:rsid w:val="009C0331"/>
    <w:rsid w:val="009D2680"/>
    <w:rsid w:val="009E2B5A"/>
    <w:rsid w:val="00A0288B"/>
    <w:rsid w:val="00A16446"/>
    <w:rsid w:val="00A57351"/>
    <w:rsid w:val="00A814CF"/>
    <w:rsid w:val="00A92987"/>
    <w:rsid w:val="00AA2CC3"/>
    <w:rsid w:val="00AB7BFC"/>
    <w:rsid w:val="00B04D64"/>
    <w:rsid w:val="00B2443C"/>
    <w:rsid w:val="00B84DA6"/>
    <w:rsid w:val="00B96B3E"/>
    <w:rsid w:val="00BA2E46"/>
    <w:rsid w:val="00BB209B"/>
    <w:rsid w:val="00BC16DE"/>
    <w:rsid w:val="00BE2619"/>
    <w:rsid w:val="00C03F0A"/>
    <w:rsid w:val="00C14DAD"/>
    <w:rsid w:val="00C61B65"/>
    <w:rsid w:val="00C73249"/>
    <w:rsid w:val="00C77D24"/>
    <w:rsid w:val="00CA51ED"/>
    <w:rsid w:val="00CC064B"/>
    <w:rsid w:val="00CD2462"/>
    <w:rsid w:val="00CE0C22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E20EC"/>
    <w:rsid w:val="00E05E2C"/>
    <w:rsid w:val="00E069E5"/>
    <w:rsid w:val="00E111D7"/>
    <w:rsid w:val="00E54601"/>
    <w:rsid w:val="00E57B7A"/>
    <w:rsid w:val="00E64A7E"/>
    <w:rsid w:val="00E7390E"/>
    <w:rsid w:val="00E7675D"/>
    <w:rsid w:val="00E92717"/>
    <w:rsid w:val="00E9415B"/>
    <w:rsid w:val="00EA1138"/>
    <w:rsid w:val="00EB2703"/>
    <w:rsid w:val="00ED1402"/>
    <w:rsid w:val="00ED4229"/>
    <w:rsid w:val="00F3519F"/>
    <w:rsid w:val="00F35CB5"/>
    <w:rsid w:val="00F41E9D"/>
    <w:rsid w:val="00F63F11"/>
    <w:rsid w:val="00F724CE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EDD5"/>
  <w15:docId w15:val="{33B7F8A6-B689-4CDA-8240-C1876C3F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EA1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s_ramczykowska</cp:lastModifiedBy>
  <cp:revision>40</cp:revision>
  <cp:lastPrinted>2019-11-21T07:21:00Z</cp:lastPrinted>
  <dcterms:created xsi:type="dcterms:W3CDTF">2017-12-06T07:58:00Z</dcterms:created>
  <dcterms:modified xsi:type="dcterms:W3CDTF">2019-11-21T13:25:00Z</dcterms:modified>
</cp:coreProperties>
</file>